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6C5" w:rsidRDefault="00BC77D0" w:rsidP="00BC77D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C77D0">
        <w:rPr>
          <w:rFonts w:ascii="Times New Roman" w:hAnsi="Times New Roman" w:cs="Times New Roman"/>
          <w:b/>
          <w:sz w:val="28"/>
          <w:szCs w:val="28"/>
          <w:lang w:val="kk-KZ"/>
        </w:rPr>
        <w:t>Лекция 3. Архаическая культура</w:t>
      </w:r>
    </w:p>
    <w:p w:rsidR="00BC77D0" w:rsidRDefault="00BC77D0" w:rsidP="00BC77D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77D0" w:rsidRDefault="00BC77D0" w:rsidP="00BC77D0">
      <w:pPr>
        <w:jc w:val="both"/>
        <w:rPr>
          <w:sz w:val="32"/>
          <w:szCs w:val="32"/>
        </w:rPr>
      </w:pPr>
      <w:r>
        <w:rPr>
          <w:sz w:val="32"/>
          <w:szCs w:val="32"/>
        </w:rPr>
        <w:t>КУЛЬТУРА ЭПОХИ ПАЛЕОЛИТА</w:t>
      </w:r>
    </w:p>
    <w:p w:rsidR="00BC77D0" w:rsidRDefault="009A1F9E" w:rsidP="00BC77D0">
      <w:pPr>
        <w:jc w:val="both"/>
        <w:rPr>
          <w:sz w:val="32"/>
          <w:szCs w:val="32"/>
        </w:rPr>
      </w:pPr>
      <w:hyperlink r:id="rId4" w:history="1">
        <w:r w:rsidR="00BC77D0" w:rsidRPr="00411431">
          <w:rPr>
            <w:rStyle w:val="a3"/>
            <w:sz w:val="32"/>
            <w:szCs w:val="32"/>
          </w:rPr>
          <w:t>https://www.youtube.com/watch?v=NyRvhLi4qzg</w:t>
        </w:r>
      </w:hyperlink>
    </w:p>
    <w:p w:rsidR="009A1F9E" w:rsidRDefault="009A1F9E" w:rsidP="00BC77D0">
      <w:pPr>
        <w:jc w:val="both"/>
        <w:rPr>
          <w:sz w:val="32"/>
          <w:szCs w:val="32"/>
        </w:rPr>
      </w:pPr>
    </w:p>
    <w:p w:rsidR="00BC77D0" w:rsidRDefault="009A1F9E" w:rsidP="00BC77D0">
      <w:pPr>
        <w:jc w:val="both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КУЛЬТУРА ЭПОХИ </w:t>
      </w:r>
      <w:r>
        <w:rPr>
          <w:sz w:val="32"/>
          <w:szCs w:val="32"/>
        </w:rPr>
        <w:t>МЕЗОЛИТА</w:t>
      </w:r>
    </w:p>
    <w:p w:rsidR="009A1F9E" w:rsidRDefault="009A1F9E" w:rsidP="00BC77D0">
      <w:pPr>
        <w:jc w:val="both"/>
        <w:rPr>
          <w:sz w:val="32"/>
          <w:szCs w:val="32"/>
        </w:rPr>
      </w:pPr>
      <w:hyperlink r:id="rId5" w:history="1">
        <w:r w:rsidRPr="001B12A8">
          <w:rPr>
            <w:rStyle w:val="a3"/>
            <w:sz w:val="32"/>
            <w:szCs w:val="32"/>
          </w:rPr>
          <w:t>https://www.istmira.com/drugoe-drevniy-mir/7279-iskusstvo-epohi-mezolita-pamyatniki-monumentalnogo-iskusstva.html</w:t>
        </w:r>
      </w:hyperlink>
    </w:p>
    <w:p w:rsidR="009A1F9E" w:rsidRDefault="009A1F9E" w:rsidP="00BC77D0">
      <w:pPr>
        <w:jc w:val="both"/>
        <w:rPr>
          <w:sz w:val="32"/>
          <w:szCs w:val="32"/>
        </w:rPr>
      </w:pPr>
    </w:p>
    <w:p w:rsidR="00BC77D0" w:rsidRDefault="00BC77D0" w:rsidP="00BC77D0">
      <w:pPr>
        <w:jc w:val="both"/>
        <w:rPr>
          <w:sz w:val="32"/>
          <w:szCs w:val="32"/>
        </w:rPr>
      </w:pPr>
      <w:r>
        <w:rPr>
          <w:sz w:val="32"/>
          <w:szCs w:val="32"/>
        </w:rPr>
        <w:t>НЕОЛИТИЧЕСКАЯ РЕВОЛЮЦИЯ</w:t>
      </w:r>
    </w:p>
    <w:p w:rsidR="00BC77D0" w:rsidRDefault="009A1F9E" w:rsidP="00BC77D0">
      <w:pPr>
        <w:jc w:val="both"/>
        <w:rPr>
          <w:sz w:val="32"/>
          <w:szCs w:val="32"/>
        </w:rPr>
      </w:pPr>
      <w:hyperlink r:id="rId6" w:history="1">
        <w:r w:rsidR="00BC77D0" w:rsidRPr="00411431">
          <w:rPr>
            <w:rStyle w:val="a3"/>
            <w:sz w:val="32"/>
            <w:szCs w:val="32"/>
          </w:rPr>
          <w:t>https://www.youtube.com/watch?v=YPIwUdkUaBQ</w:t>
        </w:r>
      </w:hyperlink>
    </w:p>
    <w:p w:rsidR="00BC77D0" w:rsidRPr="00BC77D0" w:rsidRDefault="00BC77D0" w:rsidP="00BC77D0">
      <w:pPr>
        <w:rPr>
          <w:rFonts w:ascii="Times New Roman" w:hAnsi="Times New Roman" w:cs="Times New Roman"/>
          <w:b/>
          <w:sz w:val="28"/>
          <w:szCs w:val="28"/>
        </w:rPr>
      </w:pPr>
    </w:p>
    <w:sectPr w:rsidR="00BC77D0" w:rsidRPr="00BC7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C77D0"/>
    <w:rsid w:val="000426C5"/>
    <w:rsid w:val="009A1F9E"/>
    <w:rsid w:val="00BC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26991"/>
  <w15:docId w15:val="{96D3FB6D-A3CB-4BDF-BAA7-42FD71184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77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YPIwUdkUaBQ" TargetMode="External"/><Relationship Id="rId5" Type="http://schemas.openxmlformats.org/officeDocument/2006/relationships/hyperlink" Target="https://www.istmira.com/drugoe-drevniy-mir/7279-iskusstvo-epohi-mezolita-pamyatniki-monumentalnogo-iskusstva.html" TargetMode="External"/><Relationship Id="rId4" Type="http://schemas.openxmlformats.org/officeDocument/2006/relationships/hyperlink" Target="https://www.youtube.com/watch?v=NyRvhLi4qz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user1</cp:lastModifiedBy>
  <cp:revision>4</cp:revision>
  <dcterms:created xsi:type="dcterms:W3CDTF">2020-09-11T10:16:00Z</dcterms:created>
  <dcterms:modified xsi:type="dcterms:W3CDTF">2021-01-06T19:08:00Z</dcterms:modified>
</cp:coreProperties>
</file>